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1170" w14:textId="77777777" w:rsidR="00965F49" w:rsidRPr="00C82176" w:rsidRDefault="00965F49" w:rsidP="00965F49">
      <w:pPr>
        <w:pStyle w:val="Heading3"/>
        <w:rPr>
          <w:rFonts w:cs="Arial"/>
          <w:lang w:val="sv-SE"/>
        </w:rPr>
      </w:pPr>
      <w:r>
        <w:t>Prof.</w:t>
      </w:r>
      <w:r w:rsidRPr="008F27FE">
        <w:t xml:space="preserve"> Dr. rer. nat. Svenja Meierjohann</w:t>
      </w:r>
    </w:p>
    <w:p w14:paraId="33DC4414" w14:textId="77777777" w:rsidR="00E32DF9" w:rsidRPr="00742919" w:rsidRDefault="00E32DF9" w:rsidP="00965F49">
      <w:pPr>
        <w:spacing w:line="276" w:lineRule="auto"/>
        <w:rPr>
          <w:rFonts w:cs="Arial"/>
          <w:b/>
          <w:szCs w:val="22"/>
        </w:rPr>
      </w:pPr>
    </w:p>
    <w:p w14:paraId="2F1FB933" w14:textId="2A9BBE32" w:rsidR="00965F49" w:rsidRPr="00F82C84" w:rsidRDefault="00965F49" w:rsidP="00965F49">
      <w:pPr>
        <w:spacing w:line="276" w:lineRule="auto"/>
        <w:rPr>
          <w:rFonts w:cs="Arial"/>
          <w:b/>
          <w:szCs w:val="22"/>
          <w:lang w:val="en-GB"/>
        </w:rPr>
      </w:pPr>
      <w:r w:rsidRPr="00F82C84">
        <w:rPr>
          <w:rFonts w:cs="Arial"/>
          <w:b/>
          <w:szCs w:val="22"/>
          <w:lang w:val="en-GB"/>
        </w:rPr>
        <w:t>Personal Details</w:t>
      </w:r>
    </w:p>
    <w:p w14:paraId="6F10A640" w14:textId="77777777" w:rsidR="00965F49" w:rsidRPr="00F82C84" w:rsidRDefault="00965F49" w:rsidP="00965F49">
      <w:pPr>
        <w:spacing w:line="276" w:lineRule="auto"/>
        <w:rPr>
          <w:rFonts w:cs="Arial"/>
          <w:szCs w:val="22"/>
          <w:lang w:val="en-GB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694"/>
      </w:tblGrid>
      <w:tr w:rsidR="00965F49" w:rsidRPr="00F82C84" w14:paraId="0AF438E7" w14:textId="77777777" w:rsidTr="00E32DF9">
        <w:trPr>
          <w:trHeight w:val="80"/>
        </w:trPr>
        <w:tc>
          <w:tcPr>
            <w:tcW w:w="2264" w:type="dxa"/>
          </w:tcPr>
          <w:p w14:paraId="6CC6E573" w14:textId="77777777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82C84">
              <w:rPr>
                <w:rFonts w:cs="Arial"/>
                <w:szCs w:val="22"/>
              </w:rPr>
              <w:t>Name</w:t>
            </w:r>
            <w:r w:rsidRPr="00F82C84">
              <w:rPr>
                <w:rFonts w:cs="Arial"/>
                <w:szCs w:val="22"/>
              </w:rPr>
              <w:tab/>
            </w:r>
            <w:r w:rsidRPr="00F82C84">
              <w:rPr>
                <w:rFonts w:cs="Arial"/>
                <w:szCs w:val="22"/>
              </w:rPr>
              <w:tab/>
            </w:r>
          </w:p>
        </w:tc>
        <w:tc>
          <w:tcPr>
            <w:tcW w:w="6694" w:type="dxa"/>
          </w:tcPr>
          <w:p w14:paraId="47C0E149" w14:textId="77777777" w:rsidR="00965F49" w:rsidRDefault="00965F49" w:rsidP="00297B2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82C84">
              <w:rPr>
                <w:rFonts w:cs="Arial"/>
                <w:szCs w:val="22"/>
              </w:rPr>
              <w:t>Svenja Meierjohann</w:t>
            </w:r>
            <w:r w:rsidR="00E32DF9">
              <w:rPr>
                <w:rFonts w:cs="Arial"/>
                <w:szCs w:val="22"/>
              </w:rPr>
              <w:t xml:space="preserve">, Dr. </w:t>
            </w:r>
            <w:proofErr w:type="spellStart"/>
            <w:r w:rsidR="00E32DF9">
              <w:rPr>
                <w:rFonts w:cs="Arial"/>
                <w:szCs w:val="22"/>
              </w:rPr>
              <w:t>rer</w:t>
            </w:r>
            <w:proofErr w:type="spellEnd"/>
            <w:r w:rsidR="00E32DF9">
              <w:rPr>
                <w:rFonts w:cs="Arial"/>
                <w:szCs w:val="22"/>
              </w:rPr>
              <w:t xml:space="preserve"> </w:t>
            </w:r>
            <w:proofErr w:type="spellStart"/>
            <w:r w:rsidR="00E32DF9">
              <w:rPr>
                <w:rFonts w:cs="Arial"/>
                <w:szCs w:val="22"/>
              </w:rPr>
              <w:t>nat</w:t>
            </w:r>
            <w:proofErr w:type="spellEnd"/>
          </w:p>
          <w:p w14:paraId="255D64E4" w14:textId="2BB54099" w:rsidR="00742919" w:rsidRPr="00F82C84" w:rsidRDefault="00742919" w:rsidP="00297B2E">
            <w:pPr>
              <w:spacing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965F49" w:rsidRPr="00742919" w14:paraId="14C4B8F8" w14:textId="77777777" w:rsidTr="00E32DF9">
        <w:tc>
          <w:tcPr>
            <w:tcW w:w="2264" w:type="dxa"/>
          </w:tcPr>
          <w:p w14:paraId="5637A0A0" w14:textId="77777777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F82C84">
              <w:rPr>
                <w:rFonts w:cs="Arial"/>
                <w:szCs w:val="22"/>
              </w:rPr>
              <w:t>Address</w:t>
            </w:r>
            <w:proofErr w:type="spellEnd"/>
            <w:r w:rsidRPr="00F82C84">
              <w:rPr>
                <w:rFonts w:cs="Arial"/>
                <w:szCs w:val="22"/>
              </w:rPr>
              <w:tab/>
            </w:r>
          </w:p>
        </w:tc>
        <w:tc>
          <w:tcPr>
            <w:tcW w:w="6694" w:type="dxa"/>
          </w:tcPr>
          <w:p w14:paraId="17373B5D" w14:textId="1E1D905B" w:rsidR="00965F49" w:rsidRDefault="00CF4516" w:rsidP="00297B2E">
            <w:pPr>
              <w:spacing w:line="276" w:lineRule="auto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Institute of Pathology, University of Würzburg, Josef-Schneider Str. 2, 97080 Würzburg</w:t>
            </w:r>
          </w:p>
          <w:p w14:paraId="2F1A087F" w14:textId="35E8606B" w:rsidR="00742919" w:rsidRPr="008F27FE" w:rsidRDefault="00742919" w:rsidP="00297B2E">
            <w:pPr>
              <w:spacing w:line="276" w:lineRule="auto"/>
              <w:jc w:val="left"/>
              <w:rPr>
                <w:rFonts w:cs="Arial"/>
                <w:szCs w:val="22"/>
                <w:lang w:val="en-US"/>
              </w:rPr>
            </w:pPr>
          </w:p>
        </w:tc>
      </w:tr>
      <w:tr w:rsidR="00965F49" w:rsidRPr="008F27FE" w14:paraId="40335F75" w14:textId="77777777" w:rsidTr="00E32DF9">
        <w:tc>
          <w:tcPr>
            <w:tcW w:w="2264" w:type="dxa"/>
          </w:tcPr>
          <w:p w14:paraId="59F8CAD9" w14:textId="6E4CC139" w:rsidR="00965F49" w:rsidRPr="00F82C84" w:rsidRDefault="0074291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US"/>
              </w:rPr>
              <w:t>P</w:t>
            </w:r>
            <w:r w:rsidR="00965F49" w:rsidRPr="008F27FE">
              <w:rPr>
                <w:rFonts w:cs="Arial"/>
                <w:szCs w:val="22"/>
                <w:lang w:val="en-US"/>
              </w:rPr>
              <w:t>hone</w:t>
            </w:r>
          </w:p>
        </w:tc>
        <w:tc>
          <w:tcPr>
            <w:tcW w:w="6694" w:type="dxa"/>
          </w:tcPr>
          <w:p w14:paraId="388ACEFC" w14:textId="77777777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+49-931-3181348</w:t>
            </w:r>
          </w:p>
        </w:tc>
      </w:tr>
      <w:tr w:rsidR="00965F49" w:rsidRPr="008F27FE" w14:paraId="1AA17E9A" w14:textId="77777777" w:rsidTr="00E32DF9">
        <w:tc>
          <w:tcPr>
            <w:tcW w:w="2264" w:type="dxa"/>
          </w:tcPr>
          <w:p w14:paraId="0DE1D10A" w14:textId="0336D404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fr-FR"/>
              </w:rPr>
            </w:pPr>
            <w:r w:rsidRPr="00F82C84">
              <w:rPr>
                <w:rFonts w:cs="Arial"/>
                <w:szCs w:val="22"/>
                <w:lang w:val="fr-FR"/>
              </w:rPr>
              <w:tab/>
            </w:r>
          </w:p>
        </w:tc>
        <w:tc>
          <w:tcPr>
            <w:tcW w:w="6694" w:type="dxa"/>
          </w:tcPr>
          <w:p w14:paraId="2B1D35B1" w14:textId="697046F6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fr-FR"/>
              </w:rPr>
            </w:pPr>
          </w:p>
        </w:tc>
      </w:tr>
      <w:tr w:rsidR="00965F49" w:rsidRPr="00742919" w14:paraId="317913D4" w14:textId="77777777" w:rsidTr="00E32DF9">
        <w:tc>
          <w:tcPr>
            <w:tcW w:w="2264" w:type="dxa"/>
          </w:tcPr>
          <w:p w14:paraId="40828F5F" w14:textId="77777777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fr-FR"/>
              </w:rPr>
            </w:pPr>
            <w:r w:rsidRPr="00F82C84">
              <w:rPr>
                <w:rFonts w:cs="Arial"/>
                <w:szCs w:val="22"/>
                <w:lang w:val="fr-FR"/>
              </w:rPr>
              <w:t>Email</w:t>
            </w:r>
            <w:r w:rsidRPr="00F82C84">
              <w:rPr>
                <w:rFonts w:cs="Arial"/>
                <w:szCs w:val="22"/>
                <w:lang w:val="fr-FR"/>
              </w:rPr>
              <w:tab/>
            </w:r>
          </w:p>
        </w:tc>
        <w:tc>
          <w:tcPr>
            <w:tcW w:w="6694" w:type="dxa"/>
          </w:tcPr>
          <w:p w14:paraId="6BC2F68B" w14:textId="06EDCA48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fr-FR"/>
              </w:rPr>
            </w:pPr>
            <w:r w:rsidRPr="00F82C84">
              <w:rPr>
                <w:rFonts w:cs="Arial"/>
                <w:szCs w:val="22"/>
                <w:lang w:val="fr-FR"/>
              </w:rPr>
              <w:t>svenja.meierjohann@uni-wuerzburg.de</w:t>
            </w:r>
          </w:p>
        </w:tc>
      </w:tr>
    </w:tbl>
    <w:p w14:paraId="660A0CD9" w14:textId="77777777" w:rsidR="00E32DF9" w:rsidRDefault="00E32DF9" w:rsidP="00965F49">
      <w:pPr>
        <w:spacing w:line="276" w:lineRule="auto"/>
        <w:jc w:val="left"/>
        <w:rPr>
          <w:rFonts w:cs="Arial"/>
          <w:b/>
          <w:szCs w:val="22"/>
          <w:lang w:val="en-GB"/>
        </w:rPr>
      </w:pPr>
    </w:p>
    <w:p w14:paraId="27578E12" w14:textId="41AB5C8B" w:rsidR="00965F49" w:rsidRDefault="00965F49" w:rsidP="00965F49">
      <w:pPr>
        <w:spacing w:line="276" w:lineRule="auto"/>
        <w:jc w:val="left"/>
        <w:rPr>
          <w:rFonts w:cs="Arial"/>
          <w:b/>
          <w:szCs w:val="22"/>
          <w:lang w:val="en-GB"/>
        </w:rPr>
      </w:pPr>
      <w:r w:rsidRPr="00F82C84">
        <w:rPr>
          <w:rFonts w:cs="Arial"/>
          <w:b/>
          <w:szCs w:val="22"/>
          <w:lang w:val="en-GB"/>
        </w:rPr>
        <w:t>Education and Professional Qualifications</w:t>
      </w:r>
    </w:p>
    <w:p w14:paraId="64F21663" w14:textId="77777777" w:rsidR="00965F49" w:rsidRPr="00965F49" w:rsidRDefault="00965F49" w:rsidP="00965F49">
      <w:pPr>
        <w:spacing w:line="276" w:lineRule="auto"/>
        <w:jc w:val="left"/>
        <w:rPr>
          <w:rFonts w:cs="Arial"/>
          <w:b/>
          <w:szCs w:val="22"/>
          <w:lang w:val="en-GB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696"/>
      </w:tblGrid>
      <w:tr w:rsidR="00965F49" w:rsidRPr="00742919" w14:paraId="61C933C6" w14:textId="77777777" w:rsidTr="00E32DF9">
        <w:tc>
          <w:tcPr>
            <w:tcW w:w="2262" w:type="dxa"/>
          </w:tcPr>
          <w:p w14:paraId="2234D91A" w14:textId="61E650E0" w:rsidR="00CF4516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Since October </w:t>
            </w:r>
            <w:r w:rsidR="00CF4516">
              <w:rPr>
                <w:rFonts w:cs="Arial"/>
                <w:szCs w:val="22"/>
                <w:lang w:val="en-GB"/>
              </w:rPr>
              <w:t>2021</w:t>
            </w:r>
          </w:p>
          <w:p w14:paraId="17B6A2BF" w14:textId="77777777" w:rsidR="00CF4516" w:rsidRDefault="00CF4516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6917E65D" w14:textId="77777777" w:rsidR="00E32DF9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3651C99A" w14:textId="50AF1DD2" w:rsidR="00965F49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2016</w:t>
            </w:r>
            <w:r w:rsidR="00CF4516">
              <w:rPr>
                <w:rFonts w:cs="Arial"/>
                <w:szCs w:val="22"/>
                <w:lang w:val="en-GB"/>
              </w:rPr>
              <w:t>-2021</w:t>
            </w:r>
          </w:p>
          <w:p w14:paraId="6EA67D15" w14:textId="77777777" w:rsidR="00CF4516" w:rsidRDefault="00CF4516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616FCB3C" w14:textId="77777777" w:rsidR="00CF4516" w:rsidRDefault="00CF4516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74D6ACFC" w14:textId="77777777" w:rsidR="00E32DF9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7AAFF986" w14:textId="1DC049A9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2012</w:t>
            </w:r>
            <w:r>
              <w:rPr>
                <w:rFonts w:cs="Arial"/>
                <w:szCs w:val="22"/>
                <w:lang w:val="en-GB"/>
              </w:rPr>
              <w:t>-2016</w:t>
            </w:r>
          </w:p>
        </w:tc>
        <w:tc>
          <w:tcPr>
            <w:tcW w:w="6696" w:type="dxa"/>
          </w:tcPr>
          <w:p w14:paraId="7C60D763" w14:textId="242282AE" w:rsidR="00CF4516" w:rsidRDefault="00CF4516" w:rsidP="00CF4516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W2 professor for </w:t>
            </w:r>
            <w:proofErr w:type="spellStart"/>
            <w:r>
              <w:rPr>
                <w:rFonts w:cs="Arial"/>
                <w:szCs w:val="22"/>
                <w:lang w:val="en-GB"/>
              </w:rPr>
              <w:t>Tumor</w:t>
            </w:r>
            <w:proofErr w:type="spellEnd"/>
            <w:r>
              <w:rPr>
                <w:rFonts w:cs="Arial"/>
                <w:szCs w:val="22"/>
                <w:lang w:val="en-GB"/>
              </w:rPr>
              <w:t xml:space="preserve"> Biochemistry (Dept. of Pathology, University of Würzburg)</w:t>
            </w:r>
          </w:p>
          <w:p w14:paraId="79DA8F0F" w14:textId="77777777" w:rsidR="00E32DF9" w:rsidRDefault="00E32DF9" w:rsidP="00CF4516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4C048F0D" w14:textId="5F9C7252" w:rsidR="00965F49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W1 professor for </w:t>
            </w:r>
            <w:proofErr w:type="spellStart"/>
            <w:r>
              <w:rPr>
                <w:rFonts w:cs="Arial"/>
                <w:szCs w:val="22"/>
                <w:lang w:val="en-GB"/>
              </w:rPr>
              <w:t>Tumor</w:t>
            </w:r>
            <w:proofErr w:type="spellEnd"/>
            <w:r>
              <w:rPr>
                <w:rFonts w:cs="Arial"/>
                <w:szCs w:val="22"/>
                <w:lang w:val="en-GB"/>
              </w:rPr>
              <w:t xml:space="preserve"> Biochemistry</w:t>
            </w:r>
            <w:r w:rsidR="00CF4516">
              <w:rPr>
                <w:rFonts w:cs="Arial"/>
                <w:szCs w:val="22"/>
                <w:lang w:val="en-GB"/>
              </w:rPr>
              <w:t xml:space="preserve"> (Physiological Chemistry, University of Würzburg, and Dept. of Pathology, University of Würzburg)</w:t>
            </w:r>
          </w:p>
          <w:p w14:paraId="36380262" w14:textId="77777777" w:rsidR="00E32DF9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65F0CBD9" w14:textId="11F4DC71" w:rsidR="00965F49" w:rsidRPr="00F82C84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Group leader and p</w:t>
            </w:r>
            <w:r w:rsidR="00965F49" w:rsidRPr="00F82C84">
              <w:rPr>
                <w:rFonts w:cs="Arial"/>
                <w:szCs w:val="22"/>
                <w:lang w:val="en-GB"/>
              </w:rPr>
              <w:t>rivate lecturer (</w:t>
            </w:r>
            <w:proofErr w:type="spellStart"/>
            <w:r w:rsidR="00965F49" w:rsidRPr="00F82C84">
              <w:rPr>
                <w:rFonts w:cs="Arial"/>
                <w:szCs w:val="22"/>
                <w:lang w:val="en-GB"/>
              </w:rPr>
              <w:t>Privatdozentin</w:t>
            </w:r>
            <w:proofErr w:type="spellEnd"/>
            <w:r w:rsidR="00965F49" w:rsidRPr="00F82C84">
              <w:rPr>
                <w:rFonts w:cs="Arial"/>
                <w:szCs w:val="22"/>
                <w:lang w:val="en-GB"/>
              </w:rPr>
              <w:t>)</w:t>
            </w:r>
            <w:r>
              <w:rPr>
                <w:rFonts w:cs="Arial"/>
                <w:szCs w:val="22"/>
                <w:lang w:val="en-GB"/>
              </w:rPr>
              <w:t xml:space="preserve">, </w:t>
            </w:r>
            <w:r w:rsidRPr="00F82C84">
              <w:rPr>
                <w:rFonts w:cs="Arial"/>
                <w:szCs w:val="22"/>
                <w:lang w:val="en-GB"/>
              </w:rPr>
              <w:t>Dept. of Physiological Chemistry I, University of W</w:t>
            </w:r>
            <w:r>
              <w:rPr>
                <w:rFonts w:cs="Arial"/>
                <w:szCs w:val="22"/>
                <w:lang w:val="en-GB"/>
              </w:rPr>
              <w:t>ür</w:t>
            </w:r>
            <w:r w:rsidRPr="00F82C84">
              <w:rPr>
                <w:rFonts w:cs="Arial"/>
                <w:szCs w:val="22"/>
                <w:lang w:val="en-GB"/>
              </w:rPr>
              <w:t>zburg</w:t>
            </w:r>
          </w:p>
        </w:tc>
      </w:tr>
      <w:tr w:rsidR="00965F49" w:rsidRPr="00742919" w14:paraId="7C9F71C6" w14:textId="77777777" w:rsidTr="00E32DF9">
        <w:tc>
          <w:tcPr>
            <w:tcW w:w="2262" w:type="dxa"/>
          </w:tcPr>
          <w:p w14:paraId="0D612B45" w14:textId="77777777" w:rsidR="00E32DF9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50A7F4D4" w14:textId="4DDF5F8B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2004-2012</w:t>
            </w:r>
          </w:p>
        </w:tc>
        <w:tc>
          <w:tcPr>
            <w:tcW w:w="6696" w:type="dxa"/>
          </w:tcPr>
          <w:p w14:paraId="31734641" w14:textId="77777777" w:rsidR="00E32DF9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7868BA91" w14:textId="63C5AC63" w:rsidR="00965F49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Research associate and Group leader, Dept. of Physiological Chemistry I, University of W</w:t>
            </w:r>
            <w:r w:rsidR="00CF4516">
              <w:rPr>
                <w:rFonts w:cs="Arial"/>
                <w:szCs w:val="22"/>
                <w:lang w:val="en-GB"/>
              </w:rPr>
              <w:t>ür</w:t>
            </w:r>
            <w:r w:rsidRPr="00F82C84">
              <w:rPr>
                <w:rFonts w:cs="Arial"/>
                <w:szCs w:val="22"/>
                <w:lang w:val="en-GB"/>
              </w:rPr>
              <w:t>zburg</w:t>
            </w:r>
          </w:p>
          <w:p w14:paraId="56685C08" w14:textId="34FCBCB1" w:rsidR="00E32DF9" w:rsidRPr="00F82C84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</w:tc>
      </w:tr>
      <w:tr w:rsidR="00965F49" w:rsidRPr="00742919" w14:paraId="22568C59" w14:textId="77777777" w:rsidTr="00E32DF9">
        <w:tc>
          <w:tcPr>
            <w:tcW w:w="2262" w:type="dxa"/>
          </w:tcPr>
          <w:p w14:paraId="0BDCB517" w14:textId="77777777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2003</w:t>
            </w:r>
          </w:p>
        </w:tc>
        <w:tc>
          <w:tcPr>
            <w:tcW w:w="6696" w:type="dxa"/>
          </w:tcPr>
          <w:p w14:paraId="2D1BE615" w14:textId="46294F42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US"/>
              </w:rPr>
            </w:pPr>
            <w:r w:rsidRPr="00F82C84">
              <w:rPr>
                <w:rFonts w:cs="Arial"/>
                <w:szCs w:val="22"/>
                <w:lang w:val="en-GB"/>
              </w:rPr>
              <w:t xml:space="preserve">Postdoc in the group of Prof. </w:t>
            </w:r>
            <w:proofErr w:type="spellStart"/>
            <w:r w:rsidRPr="00F82C84">
              <w:rPr>
                <w:rFonts w:cs="Arial"/>
                <w:szCs w:val="22"/>
                <w:lang w:val="en-GB"/>
              </w:rPr>
              <w:t>Dr.</w:t>
            </w:r>
            <w:proofErr w:type="spellEnd"/>
            <w:r w:rsidRPr="00F82C84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Pr="00F82C84">
              <w:rPr>
                <w:rFonts w:cs="Arial"/>
                <w:szCs w:val="22"/>
                <w:lang w:val="en-GB"/>
              </w:rPr>
              <w:t>Dr.</w:t>
            </w:r>
            <w:proofErr w:type="spellEnd"/>
            <w:r w:rsidRPr="00F82C84">
              <w:rPr>
                <w:rFonts w:cs="Arial"/>
                <w:szCs w:val="22"/>
                <w:lang w:val="en-GB"/>
              </w:rPr>
              <w:t xml:space="preserve"> Manfred </w:t>
            </w:r>
            <w:proofErr w:type="spellStart"/>
            <w:r w:rsidRPr="00F82C84">
              <w:rPr>
                <w:rFonts w:cs="Arial"/>
                <w:szCs w:val="22"/>
                <w:lang w:val="en-GB"/>
              </w:rPr>
              <w:t>Schartl</w:t>
            </w:r>
            <w:proofErr w:type="spellEnd"/>
            <w:r w:rsidRPr="00F82C84">
              <w:rPr>
                <w:rFonts w:cs="Arial"/>
                <w:szCs w:val="22"/>
                <w:lang w:val="en-GB"/>
              </w:rPr>
              <w:t>, Physiological Chemistry I, University of W</w:t>
            </w:r>
            <w:r w:rsidR="00CF4516">
              <w:rPr>
                <w:rFonts w:cs="Arial"/>
                <w:szCs w:val="22"/>
                <w:lang w:val="en-GB"/>
              </w:rPr>
              <w:t>ü</w:t>
            </w:r>
            <w:r w:rsidRPr="00F82C84">
              <w:rPr>
                <w:rFonts w:cs="Arial"/>
                <w:szCs w:val="22"/>
                <w:lang w:val="en-GB"/>
              </w:rPr>
              <w:t>rzburg</w:t>
            </w:r>
          </w:p>
        </w:tc>
      </w:tr>
      <w:tr w:rsidR="00965F49" w:rsidRPr="00742919" w14:paraId="28D30C0E" w14:textId="77777777" w:rsidTr="00E32DF9">
        <w:tc>
          <w:tcPr>
            <w:tcW w:w="2262" w:type="dxa"/>
          </w:tcPr>
          <w:p w14:paraId="6D52E834" w14:textId="2D3CE3D6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</w:tc>
        <w:tc>
          <w:tcPr>
            <w:tcW w:w="6696" w:type="dxa"/>
          </w:tcPr>
          <w:p w14:paraId="20A303BC" w14:textId="118BEE67" w:rsidR="00E32DF9" w:rsidRPr="00F82C84" w:rsidRDefault="00E32DF9" w:rsidP="00E32DF9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</w:tc>
      </w:tr>
      <w:tr w:rsidR="00965F49" w:rsidRPr="00742919" w14:paraId="48F1B70E" w14:textId="77777777" w:rsidTr="00E32DF9">
        <w:tc>
          <w:tcPr>
            <w:tcW w:w="2262" w:type="dxa"/>
          </w:tcPr>
          <w:p w14:paraId="438236E0" w14:textId="77777777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1999-2002</w:t>
            </w:r>
          </w:p>
        </w:tc>
        <w:tc>
          <w:tcPr>
            <w:tcW w:w="6696" w:type="dxa"/>
          </w:tcPr>
          <w:p w14:paraId="6CB19087" w14:textId="4888F739" w:rsidR="00E32DF9" w:rsidRDefault="00965F49" w:rsidP="00E32DF9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PhD thesis at the Bernhard-</w:t>
            </w:r>
            <w:proofErr w:type="spellStart"/>
            <w:r w:rsidRPr="00F82C84">
              <w:rPr>
                <w:rFonts w:cs="Arial"/>
                <w:szCs w:val="22"/>
                <w:lang w:val="en-GB"/>
              </w:rPr>
              <w:t>Nocht</w:t>
            </w:r>
            <w:proofErr w:type="spellEnd"/>
            <w:r w:rsidRPr="00F82C84">
              <w:rPr>
                <w:rFonts w:cs="Arial"/>
                <w:szCs w:val="22"/>
                <w:lang w:val="en-GB"/>
              </w:rPr>
              <w:t xml:space="preserve"> Institute for Tropical Medicine, </w:t>
            </w:r>
            <w:r w:rsidR="00E32DF9">
              <w:rPr>
                <w:rFonts w:cs="Arial"/>
                <w:szCs w:val="22"/>
                <w:lang w:val="en-GB"/>
              </w:rPr>
              <w:t xml:space="preserve">Hamburg, and </w:t>
            </w:r>
            <w:r w:rsidR="00E32DF9" w:rsidRPr="00F82C84">
              <w:rPr>
                <w:rFonts w:cs="Arial"/>
                <w:szCs w:val="22"/>
                <w:lang w:val="en-GB"/>
              </w:rPr>
              <w:t xml:space="preserve">University of Dundee, </w:t>
            </w:r>
            <w:proofErr w:type="spellStart"/>
            <w:r w:rsidR="00E32DF9" w:rsidRPr="00F82C84">
              <w:rPr>
                <w:rFonts w:cs="Arial"/>
                <w:szCs w:val="22"/>
                <w:lang w:val="en-GB"/>
              </w:rPr>
              <w:t>Wellcome</w:t>
            </w:r>
            <w:proofErr w:type="spellEnd"/>
            <w:r w:rsidR="00E32DF9" w:rsidRPr="00F82C84">
              <w:rPr>
                <w:rFonts w:cs="Arial"/>
                <w:szCs w:val="22"/>
                <w:lang w:val="en-GB"/>
              </w:rPr>
              <w:t xml:space="preserve"> Trust Centre, Scotland, in the group of </w:t>
            </w:r>
            <w:proofErr w:type="spellStart"/>
            <w:r w:rsidR="00E32DF9" w:rsidRPr="00F82C84">
              <w:rPr>
                <w:rFonts w:cs="Arial"/>
                <w:szCs w:val="22"/>
                <w:lang w:val="en-GB"/>
              </w:rPr>
              <w:t>Dr.</w:t>
            </w:r>
            <w:proofErr w:type="spellEnd"/>
            <w:r w:rsidR="00E32DF9" w:rsidRPr="00F82C84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="00E32DF9" w:rsidRPr="00F82C84">
              <w:rPr>
                <w:rFonts w:cs="Arial"/>
                <w:szCs w:val="22"/>
                <w:lang w:val="en-GB"/>
              </w:rPr>
              <w:t>Sylke</w:t>
            </w:r>
            <w:proofErr w:type="spellEnd"/>
            <w:r w:rsidR="00E32DF9" w:rsidRPr="00F82C84">
              <w:rPr>
                <w:rFonts w:cs="Arial"/>
                <w:szCs w:val="22"/>
                <w:lang w:val="en-GB"/>
              </w:rPr>
              <w:t xml:space="preserve"> Müller</w:t>
            </w:r>
            <w:r w:rsidRPr="00F82C84">
              <w:rPr>
                <w:rFonts w:cs="Arial"/>
                <w:szCs w:val="22"/>
                <w:lang w:val="en-GB"/>
              </w:rPr>
              <w:t xml:space="preserve"> </w:t>
            </w:r>
            <w:r w:rsidR="00E32DF9">
              <w:rPr>
                <w:rFonts w:cs="Arial"/>
                <w:szCs w:val="22"/>
                <w:lang w:val="en-GB"/>
              </w:rPr>
              <w:t>and</w:t>
            </w:r>
            <w:r w:rsidRPr="00F82C84">
              <w:rPr>
                <w:rFonts w:cs="Arial"/>
                <w:szCs w:val="22"/>
                <w:lang w:val="en-GB"/>
              </w:rPr>
              <w:t xml:space="preserve"> Prof. </w:t>
            </w:r>
            <w:proofErr w:type="spellStart"/>
            <w:r w:rsidRPr="00F82C84">
              <w:rPr>
                <w:rFonts w:cs="Arial"/>
                <w:szCs w:val="22"/>
                <w:lang w:val="en-GB"/>
              </w:rPr>
              <w:t>Dr.</w:t>
            </w:r>
            <w:proofErr w:type="spellEnd"/>
            <w:r w:rsidRPr="00F82C84">
              <w:rPr>
                <w:rFonts w:cs="Arial"/>
                <w:szCs w:val="22"/>
                <w:lang w:val="en-GB"/>
              </w:rPr>
              <w:t xml:space="preserve"> Rolf Walter, Dept. of Parasitological Chemistry</w:t>
            </w:r>
          </w:p>
          <w:p w14:paraId="757FF548" w14:textId="0507B156" w:rsidR="00E32DF9" w:rsidRPr="00F82C84" w:rsidRDefault="00E32DF9" w:rsidP="00E32DF9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</w:tc>
      </w:tr>
      <w:tr w:rsidR="00965F49" w:rsidRPr="00742919" w14:paraId="18D12D9A" w14:textId="77777777" w:rsidTr="00E32DF9">
        <w:tc>
          <w:tcPr>
            <w:tcW w:w="2262" w:type="dxa"/>
          </w:tcPr>
          <w:p w14:paraId="7C085D23" w14:textId="77777777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1998-1999</w:t>
            </w:r>
          </w:p>
        </w:tc>
        <w:tc>
          <w:tcPr>
            <w:tcW w:w="6696" w:type="dxa"/>
          </w:tcPr>
          <w:p w14:paraId="67EA0BBD" w14:textId="6D2379AD" w:rsidR="00E32DF9" w:rsidRPr="00F82C84" w:rsidRDefault="00E32DF9" w:rsidP="00E32DF9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Postgraduate stud visit</w:t>
            </w:r>
            <w:r w:rsidR="00965F49" w:rsidRPr="00F82C84">
              <w:rPr>
                <w:rFonts w:cs="Arial"/>
                <w:szCs w:val="22"/>
                <w:lang w:val="en-GB"/>
              </w:rPr>
              <w:t xml:space="preserve"> in Stellenbosch, South Africa</w:t>
            </w:r>
          </w:p>
        </w:tc>
      </w:tr>
      <w:tr w:rsidR="00965F49" w:rsidRPr="00742919" w14:paraId="7317DAC6" w14:textId="77777777" w:rsidTr="00E32DF9">
        <w:tc>
          <w:tcPr>
            <w:tcW w:w="2262" w:type="dxa"/>
          </w:tcPr>
          <w:p w14:paraId="429F2D54" w14:textId="77777777" w:rsidR="00E32DF9" w:rsidRDefault="00E32DF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</w:p>
          <w:p w14:paraId="2BCF1B8D" w14:textId="7302846D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  <w:lang w:val="en-GB"/>
              </w:rPr>
            </w:pPr>
            <w:r w:rsidRPr="00F82C84">
              <w:rPr>
                <w:rFonts w:cs="Arial"/>
                <w:szCs w:val="22"/>
                <w:lang w:val="en-GB"/>
              </w:rPr>
              <w:t>199</w:t>
            </w:r>
            <w:r w:rsidR="00CF4516">
              <w:rPr>
                <w:rFonts w:cs="Arial"/>
                <w:szCs w:val="22"/>
                <w:lang w:val="en-GB"/>
              </w:rPr>
              <w:t>3</w:t>
            </w:r>
            <w:r w:rsidRPr="00F82C84">
              <w:rPr>
                <w:rFonts w:cs="Arial"/>
                <w:szCs w:val="22"/>
                <w:lang w:val="en-GB"/>
              </w:rPr>
              <w:t>-1998</w:t>
            </w:r>
          </w:p>
        </w:tc>
        <w:tc>
          <w:tcPr>
            <w:tcW w:w="6696" w:type="dxa"/>
          </w:tcPr>
          <w:p w14:paraId="1ED28940" w14:textId="77777777" w:rsidR="00E32DF9" w:rsidRDefault="00E32DF9" w:rsidP="00297B2E">
            <w:pPr>
              <w:ind w:left="2880" w:hanging="2890"/>
              <w:jc w:val="left"/>
              <w:rPr>
                <w:rFonts w:cs="Arial"/>
                <w:szCs w:val="22"/>
                <w:lang w:val="en-GB"/>
              </w:rPr>
            </w:pPr>
          </w:p>
          <w:p w14:paraId="4360C950" w14:textId="6F9AC05C" w:rsidR="00965F49" w:rsidRPr="00F82C84" w:rsidRDefault="00965F49" w:rsidP="00297B2E">
            <w:pPr>
              <w:ind w:left="2880" w:hanging="2890"/>
              <w:jc w:val="left"/>
              <w:rPr>
                <w:rFonts w:cs="Arial"/>
                <w:szCs w:val="22"/>
                <w:lang w:val="en-AU"/>
              </w:rPr>
            </w:pPr>
            <w:r w:rsidRPr="00F82C84">
              <w:rPr>
                <w:rFonts w:cs="Arial"/>
                <w:szCs w:val="22"/>
                <w:lang w:val="en-GB"/>
              </w:rPr>
              <w:t>Universit</w:t>
            </w:r>
            <w:r w:rsidR="00E32DF9">
              <w:rPr>
                <w:rFonts w:cs="Arial"/>
                <w:szCs w:val="22"/>
                <w:lang w:val="en-GB"/>
              </w:rPr>
              <w:t>ies</w:t>
            </w:r>
            <w:r w:rsidRPr="00F82C84">
              <w:rPr>
                <w:rFonts w:cs="Arial"/>
                <w:szCs w:val="22"/>
                <w:lang w:val="en-GB"/>
              </w:rPr>
              <w:t xml:space="preserve"> of </w:t>
            </w:r>
            <w:r w:rsidR="00CF4516" w:rsidRPr="00F82C84">
              <w:rPr>
                <w:rFonts w:cs="Arial"/>
                <w:szCs w:val="22"/>
                <w:lang w:val="en-GB"/>
              </w:rPr>
              <w:t xml:space="preserve">Bayreuth </w:t>
            </w:r>
            <w:r w:rsidR="00CF4516">
              <w:rPr>
                <w:rFonts w:cs="Arial"/>
                <w:szCs w:val="22"/>
                <w:lang w:val="en-GB"/>
              </w:rPr>
              <w:t xml:space="preserve">and </w:t>
            </w:r>
            <w:r w:rsidRPr="00F82C84">
              <w:rPr>
                <w:rFonts w:cs="Arial"/>
                <w:szCs w:val="22"/>
                <w:lang w:val="en-GB"/>
              </w:rPr>
              <w:t>W</w:t>
            </w:r>
            <w:r w:rsidR="00CF4516">
              <w:rPr>
                <w:rFonts w:cs="Arial"/>
                <w:szCs w:val="22"/>
                <w:lang w:val="en-GB"/>
              </w:rPr>
              <w:t>ü</w:t>
            </w:r>
            <w:r w:rsidRPr="00F82C84">
              <w:rPr>
                <w:rFonts w:cs="Arial"/>
                <w:szCs w:val="22"/>
                <w:lang w:val="en-GB"/>
              </w:rPr>
              <w:t xml:space="preserve">rzburg, diploma in biology </w:t>
            </w:r>
          </w:p>
        </w:tc>
      </w:tr>
    </w:tbl>
    <w:p w14:paraId="53857297" w14:textId="7BF15504" w:rsidR="00965F49" w:rsidRPr="00F82C84" w:rsidRDefault="00965F49" w:rsidP="00965F49">
      <w:pPr>
        <w:spacing w:line="276" w:lineRule="auto"/>
        <w:jc w:val="left"/>
        <w:rPr>
          <w:rFonts w:cs="Arial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6632"/>
      </w:tblGrid>
      <w:tr w:rsidR="00965F49" w:rsidRPr="00742919" w14:paraId="00E789B3" w14:textId="77777777">
        <w:tc>
          <w:tcPr>
            <w:tcW w:w="2376" w:type="dxa"/>
            <w:tcBorders>
              <w:right w:val="single" w:sz="4" w:space="0" w:color="auto"/>
            </w:tcBorders>
          </w:tcPr>
          <w:p w14:paraId="4189DC3A" w14:textId="4DB81196" w:rsidR="00965F49" w:rsidRPr="00F82C84" w:rsidRDefault="00965F49" w:rsidP="00297B2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82C84">
              <w:rPr>
                <w:rFonts w:cs="Arial"/>
                <w:b/>
                <w:szCs w:val="22"/>
                <w:lang w:val="en-GB"/>
              </w:rPr>
              <w:t>Scientific Interests</w:t>
            </w:r>
          </w:p>
        </w:tc>
        <w:tc>
          <w:tcPr>
            <w:tcW w:w="6632" w:type="dxa"/>
            <w:tcBorders>
              <w:left w:val="single" w:sz="4" w:space="0" w:color="auto"/>
            </w:tcBorders>
          </w:tcPr>
          <w:p w14:paraId="60D280F3" w14:textId="77777777" w:rsidR="00965F49" w:rsidRPr="00F82C84" w:rsidRDefault="00965F49" w:rsidP="00297B2E">
            <w:pPr>
              <w:spacing w:line="276" w:lineRule="auto"/>
              <w:ind w:left="34"/>
              <w:jc w:val="left"/>
              <w:rPr>
                <w:rFonts w:cs="Arial"/>
                <w:szCs w:val="22"/>
                <w:lang w:val="en-US"/>
              </w:rPr>
            </w:pPr>
            <w:r w:rsidRPr="00F82C84">
              <w:rPr>
                <w:rFonts w:cs="Arial"/>
                <w:szCs w:val="22"/>
                <w:lang w:val="en-US"/>
              </w:rPr>
              <w:t>Melanoma research</w:t>
            </w:r>
          </w:p>
          <w:p w14:paraId="06A9C8FE" w14:textId="5F181F97" w:rsidR="00965F49" w:rsidRDefault="00965F49" w:rsidP="00297B2E">
            <w:pPr>
              <w:spacing w:line="276" w:lineRule="auto"/>
              <w:ind w:left="34"/>
              <w:jc w:val="left"/>
              <w:rPr>
                <w:rFonts w:cs="Arial"/>
                <w:szCs w:val="22"/>
                <w:lang w:val="en-US"/>
              </w:rPr>
            </w:pPr>
            <w:r w:rsidRPr="00F82C84">
              <w:rPr>
                <w:rFonts w:cs="Arial"/>
                <w:szCs w:val="22"/>
                <w:lang w:val="en-US"/>
              </w:rPr>
              <w:t xml:space="preserve">Molecular biology and </w:t>
            </w:r>
            <w:r w:rsidR="002925E1">
              <w:rPr>
                <w:rFonts w:cs="Arial"/>
                <w:szCs w:val="22"/>
                <w:lang w:val="en-US"/>
              </w:rPr>
              <w:t>metabolism</w:t>
            </w:r>
          </w:p>
          <w:p w14:paraId="58781F1D" w14:textId="4DAE152E" w:rsidR="002925E1" w:rsidRPr="00F82C84" w:rsidRDefault="002925E1" w:rsidP="002925E1">
            <w:pPr>
              <w:spacing w:line="276" w:lineRule="auto"/>
              <w:ind w:left="34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</w:t>
            </w:r>
            <w:r w:rsidR="00E672B5">
              <w:rPr>
                <w:rFonts w:cs="Arial"/>
                <w:szCs w:val="22"/>
                <w:lang w:val="en-US"/>
              </w:rPr>
              <w:t xml:space="preserve">tress </w:t>
            </w:r>
            <w:proofErr w:type="spellStart"/>
            <w:r w:rsidR="00E672B5">
              <w:rPr>
                <w:rFonts w:cs="Arial"/>
                <w:szCs w:val="22"/>
                <w:lang w:val="en-US"/>
              </w:rPr>
              <w:t>defence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by NRF2 and ATF4</w:t>
            </w:r>
          </w:p>
          <w:p w14:paraId="3A905C2A" w14:textId="77777777" w:rsidR="00965F49" w:rsidRPr="00F82C84" w:rsidRDefault="00965F49" w:rsidP="00297B2E">
            <w:pPr>
              <w:spacing w:line="276" w:lineRule="auto"/>
              <w:ind w:left="34"/>
              <w:jc w:val="left"/>
              <w:rPr>
                <w:rFonts w:cs="Arial"/>
                <w:szCs w:val="22"/>
                <w:lang w:val="en-US"/>
              </w:rPr>
            </w:pPr>
            <w:r w:rsidRPr="00F82C84">
              <w:rPr>
                <w:rFonts w:cs="Arial"/>
                <w:szCs w:val="22"/>
                <w:lang w:val="en-US"/>
              </w:rPr>
              <w:t>Drug resistance</w:t>
            </w:r>
          </w:p>
          <w:p w14:paraId="4F2C9152" w14:textId="77777777" w:rsidR="00965F49" w:rsidRPr="00F82C84" w:rsidRDefault="00965F49" w:rsidP="00297B2E">
            <w:pPr>
              <w:spacing w:line="276" w:lineRule="auto"/>
              <w:ind w:left="34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Nucleotide excision repair</w:t>
            </w:r>
          </w:p>
          <w:p w14:paraId="706C2C2C" w14:textId="0C65FD6C" w:rsidR="00965F49" w:rsidRPr="00F82C84" w:rsidRDefault="00965F49" w:rsidP="00E32DF9">
            <w:pPr>
              <w:spacing w:line="276" w:lineRule="auto"/>
              <w:ind w:left="34"/>
              <w:jc w:val="left"/>
              <w:rPr>
                <w:rFonts w:cs="Arial"/>
                <w:szCs w:val="22"/>
                <w:lang w:val="en-US"/>
              </w:rPr>
            </w:pPr>
            <w:r w:rsidRPr="00F82C84">
              <w:rPr>
                <w:rFonts w:cs="Arial"/>
                <w:szCs w:val="22"/>
                <w:lang w:val="en-US"/>
              </w:rPr>
              <w:t>Transcriptional regulation of normal and malignant cell growth</w:t>
            </w:r>
          </w:p>
        </w:tc>
      </w:tr>
    </w:tbl>
    <w:p w14:paraId="23BADF68" w14:textId="77777777" w:rsidR="00297B2E" w:rsidRPr="00E672B5" w:rsidRDefault="00297B2E" w:rsidP="00E32DF9">
      <w:pPr>
        <w:rPr>
          <w:sz w:val="20"/>
          <w:lang w:val="en-US"/>
        </w:rPr>
      </w:pPr>
    </w:p>
    <w:sectPr w:rsidR="00297B2E" w:rsidRPr="00E672B5" w:rsidSect="00E32DF9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1B0F" w14:textId="77777777" w:rsidR="002220B3" w:rsidRDefault="002220B3" w:rsidP="00E174C8">
      <w:pPr>
        <w:spacing w:line="240" w:lineRule="auto"/>
      </w:pPr>
      <w:r>
        <w:separator/>
      </w:r>
    </w:p>
  </w:endnote>
  <w:endnote w:type="continuationSeparator" w:id="0">
    <w:p w14:paraId="162D4327" w14:textId="77777777" w:rsidR="002220B3" w:rsidRDefault="002220B3" w:rsidP="00E17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25798282"/>
      <w:docPartObj>
        <w:docPartGallery w:val="Page Numbers (Bottom of Page)"/>
        <w:docPartUnique/>
      </w:docPartObj>
    </w:sdtPr>
    <w:sdtContent>
      <w:p w14:paraId="633F53C0" w14:textId="428D6D00" w:rsidR="00E174C8" w:rsidRDefault="00E174C8" w:rsidP="00E32D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EE83B4" w14:textId="77777777" w:rsidR="00E174C8" w:rsidRDefault="00E17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8954502"/>
      <w:docPartObj>
        <w:docPartGallery w:val="Page Numbers (Bottom of Page)"/>
        <w:docPartUnique/>
      </w:docPartObj>
    </w:sdtPr>
    <w:sdtContent>
      <w:p w14:paraId="2A0D7451" w14:textId="08311A4B" w:rsidR="00E174C8" w:rsidRDefault="00E174C8" w:rsidP="00E32D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AA29AB" w14:textId="77777777" w:rsidR="00E174C8" w:rsidRDefault="00E17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B907" w14:textId="77777777" w:rsidR="002220B3" w:rsidRDefault="002220B3" w:rsidP="00E174C8">
      <w:pPr>
        <w:spacing w:line="240" w:lineRule="auto"/>
      </w:pPr>
      <w:r>
        <w:separator/>
      </w:r>
    </w:p>
  </w:footnote>
  <w:footnote w:type="continuationSeparator" w:id="0">
    <w:p w14:paraId="1EE9E677" w14:textId="77777777" w:rsidR="002220B3" w:rsidRDefault="002220B3" w:rsidP="00E17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D7003"/>
    <w:multiLevelType w:val="multilevel"/>
    <w:tmpl w:val="D8A6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C7797"/>
    <w:multiLevelType w:val="hybridMultilevel"/>
    <w:tmpl w:val="A6AE1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1E9"/>
    <w:multiLevelType w:val="hybridMultilevel"/>
    <w:tmpl w:val="6D1C51C2"/>
    <w:lvl w:ilvl="0" w:tplc="0F2C85A2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0D43"/>
    <w:multiLevelType w:val="hybridMultilevel"/>
    <w:tmpl w:val="0E063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D097C"/>
    <w:multiLevelType w:val="hybridMultilevel"/>
    <w:tmpl w:val="25A8F634"/>
    <w:lvl w:ilvl="0" w:tplc="EA403248">
      <w:start w:val="1"/>
      <w:numFmt w:val="decimal"/>
      <w:lvlText w:val="%1."/>
      <w:lvlJc w:val="left"/>
      <w:pPr>
        <w:ind w:left="920" w:hanging="560"/>
      </w:pPr>
      <w:rPr>
        <w:rFonts w:ascii="Arial" w:eastAsia="Batang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C276D"/>
    <w:multiLevelType w:val="hybridMultilevel"/>
    <w:tmpl w:val="344247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55096">
    <w:abstractNumId w:val="4"/>
  </w:num>
  <w:num w:numId="2" w16cid:durableId="1824815491">
    <w:abstractNumId w:val="2"/>
  </w:num>
  <w:num w:numId="3" w16cid:durableId="1874732935">
    <w:abstractNumId w:val="0"/>
  </w:num>
  <w:num w:numId="4" w16cid:durableId="1156646578">
    <w:abstractNumId w:val="5"/>
  </w:num>
  <w:num w:numId="5" w16cid:durableId="1478105114">
    <w:abstractNumId w:val="1"/>
  </w:num>
  <w:num w:numId="6" w16cid:durableId="384762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49"/>
    <w:rsid w:val="00004422"/>
    <w:rsid w:val="00010510"/>
    <w:rsid w:val="00036D47"/>
    <w:rsid w:val="00056020"/>
    <w:rsid w:val="00077D09"/>
    <w:rsid w:val="000B5917"/>
    <w:rsid w:val="000F333D"/>
    <w:rsid w:val="001131CD"/>
    <w:rsid w:val="00155C0F"/>
    <w:rsid w:val="001A4ABA"/>
    <w:rsid w:val="001A58CC"/>
    <w:rsid w:val="001B1DC6"/>
    <w:rsid w:val="001E5BB6"/>
    <w:rsid w:val="001F7EFC"/>
    <w:rsid w:val="002220B3"/>
    <w:rsid w:val="00237518"/>
    <w:rsid w:val="002800D3"/>
    <w:rsid w:val="002925E1"/>
    <w:rsid w:val="00296C77"/>
    <w:rsid w:val="00297B2E"/>
    <w:rsid w:val="002C63A3"/>
    <w:rsid w:val="002D05E7"/>
    <w:rsid w:val="002E1489"/>
    <w:rsid w:val="002E22BB"/>
    <w:rsid w:val="002F6D7E"/>
    <w:rsid w:val="00306B5B"/>
    <w:rsid w:val="00345434"/>
    <w:rsid w:val="003C2C59"/>
    <w:rsid w:val="003E42A3"/>
    <w:rsid w:val="003F2584"/>
    <w:rsid w:val="004066AD"/>
    <w:rsid w:val="00412857"/>
    <w:rsid w:val="00443628"/>
    <w:rsid w:val="00461946"/>
    <w:rsid w:val="00481F0B"/>
    <w:rsid w:val="004A3A3B"/>
    <w:rsid w:val="004C4E69"/>
    <w:rsid w:val="004C5507"/>
    <w:rsid w:val="004D6BAF"/>
    <w:rsid w:val="004D7CFD"/>
    <w:rsid w:val="004E11F6"/>
    <w:rsid w:val="004E40AB"/>
    <w:rsid w:val="00510A7B"/>
    <w:rsid w:val="005151D7"/>
    <w:rsid w:val="00535505"/>
    <w:rsid w:val="005423A9"/>
    <w:rsid w:val="005528A0"/>
    <w:rsid w:val="00552F1E"/>
    <w:rsid w:val="00577FDF"/>
    <w:rsid w:val="005C4CF3"/>
    <w:rsid w:val="005E08FD"/>
    <w:rsid w:val="005F75FC"/>
    <w:rsid w:val="0061008A"/>
    <w:rsid w:val="0062082F"/>
    <w:rsid w:val="00623B61"/>
    <w:rsid w:val="00651692"/>
    <w:rsid w:val="00655E24"/>
    <w:rsid w:val="00672A93"/>
    <w:rsid w:val="00674D6C"/>
    <w:rsid w:val="0070650D"/>
    <w:rsid w:val="007408AA"/>
    <w:rsid w:val="00742919"/>
    <w:rsid w:val="00761519"/>
    <w:rsid w:val="00774578"/>
    <w:rsid w:val="0080012B"/>
    <w:rsid w:val="008143E4"/>
    <w:rsid w:val="008352A3"/>
    <w:rsid w:val="00842F43"/>
    <w:rsid w:val="0085048D"/>
    <w:rsid w:val="0085578D"/>
    <w:rsid w:val="008620B5"/>
    <w:rsid w:val="0089480B"/>
    <w:rsid w:val="008A0DE1"/>
    <w:rsid w:val="008B7212"/>
    <w:rsid w:val="008D54BE"/>
    <w:rsid w:val="008F3592"/>
    <w:rsid w:val="009145D3"/>
    <w:rsid w:val="00944795"/>
    <w:rsid w:val="00950492"/>
    <w:rsid w:val="00965F49"/>
    <w:rsid w:val="0098168B"/>
    <w:rsid w:val="009E5EBA"/>
    <w:rsid w:val="009E5F6A"/>
    <w:rsid w:val="00A14BEF"/>
    <w:rsid w:val="00A33416"/>
    <w:rsid w:val="00A35AF1"/>
    <w:rsid w:val="00A37831"/>
    <w:rsid w:val="00A47AC7"/>
    <w:rsid w:val="00A82499"/>
    <w:rsid w:val="00A8347F"/>
    <w:rsid w:val="00AA37C1"/>
    <w:rsid w:val="00AB54D3"/>
    <w:rsid w:val="00AE502D"/>
    <w:rsid w:val="00AF3C9D"/>
    <w:rsid w:val="00B214AE"/>
    <w:rsid w:val="00B327D0"/>
    <w:rsid w:val="00B34472"/>
    <w:rsid w:val="00B407D3"/>
    <w:rsid w:val="00B44A82"/>
    <w:rsid w:val="00B51C79"/>
    <w:rsid w:val="00B90C28"/>
    <w:rsid w:val="00B91D0E"/>
    <w:rsid w:val="00BD1C8F"/>
    <w:rsid w:val="00BD621E"/>
    <w:rsid w:val="00BE674E"/>
    <w:rsid w:val="00BF696A"/>
    <w:rsid w:val="00C00129"/>
    <w:rsid w:val="00C0382C"/>
    <w:rsid w:val="00C03B54"/>
    <w:rsid w:val="00C320F4"/>
    <w:rsid w:val="00C42104"/>
    <w:rsid w:val="00C45B2E"/>
    <w:rsid w:val="00C96DDB"/>
    <w:rsid w:val="00CA43BB"/>
    <w:rsid w:val="00CC21C3"/>
    <w:rsid w:val="00CD14B9"/>
    <w:rsid w:val="00CF4516"/>
    <w:rsid w:val="00D13BE3"/>
    <w:rsid w:val="00D76175"/>
    <w:rsid w:val="00DA2190"/>
    <w:rsid w:val="00DE0EAC"/>
    <w:rsid w:val="00DE6EA6"/>
    <w:rsid w:val="00DF5262"/>
    <w:rsid w:val="00E10E72"/>
    <w:rsid w:val="00E174C8"/>
    <w:rsid w:val="00E32DF9"/>
    <w:rsid w:val="00E64657"/>
    <w:rsid w:val="00E65000"/>
    <w:rsid w:val="00E672B5"/>
    <w:rsid w:val="00E81DEF"/>
    <w:rsid w:val="00EE63AE"/>
    <w:rsid w:val="00EF34E1"/>
    <w:rsid w:val="00EF49CD"/>
    <w:rsid w:val="00F16940"/>
    <w:rsid w:val="00F62A0F"/>
    <w:rsid w:val="00F64342"/>
    <w:rsid w:val="00F65AC3"/>
    <w:rsid w:val="00F858C9"/>
    <w:rsid w:val="00F9660B"/>
    <w:rsid w:val="00FB03AF"/>
    <w:rsid w:val="00FC4309"/>
    <w:rsid w:val="00FD00D9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CBD6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49"/>
    <w:pPr>
      <w:spacing w:line="260" w:lineRule="exact"/>
      <w:jc w:val="both"/>
    </w:pPr>
    <w:rPr>
      <w:rFonts w:ascii="Arial" w:eastAsia="Batang" w:hAnsi="Arial" w:cs="Times New Roman"/>
      <w:sz w:val="22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AC"/>
    <w:pPr>
      <w:keepNext/>
      <w:spacing w:before="240" w:after="60" w:line="240" w:lineRule="auto"/>
      <w:jc w:val="left"/>
      <w:outlineLvl w:val="0"/>
    </w:pPr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65F49"/>
    <w:pPr>
      <w:keepNext/>
      <w:spacing w:before="240" w:after="240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F49"/>
    <w:rPr>
      <w:rFonts w:ascii="Arial" w:eastAsia="Batang" w:hAnsi="Arial" w:cs="Times New Roman"/>
      <w:b/>
      <w:sz w:val="26"/>
      <w:szCs w:val="20"/>
      <w:lang w:val="de-DE" w:eastAsia="de-DE"/>
    </w:rPr>
  </w:style>
  <w:style w:type="paragraph" w:styleId="NormalIndent">
    <w:name w:val="Normal Indent"/>
    <w:basedOn w:val="Normal"/>
    <w:rsid w:val="00965F49"/>
    <w:pPr>
      <w:ind w:left="851"/>
    </w:pPr>
  </w:style>
  <w:style w:type="paragraph" w:styleId="BodyTextIndent3">
    <w:name w:val="Body Text Indent 3"/>
    <w:basedOn w:val="Normal"/>
    <w:link w:val="BodyTextIndent3Char"/>
    <w:rsid w:val="00965F49"/>
    <w:pPr>
      <w:ind w:left="1440" w:hanging="144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965F49"/>
    <w:rPr>
      <w:rFonts w:ascii="Arial" w:eastAsia="Batang" w:hAnsi="Arial" w:cs="Times New Roman"/>
      <w:sz w:val="16"/>
      <w:szCs w:val="20"/>
      <w:lang w:val="de-DE" w:eastAsia="de-DE"/>
    </w:rPr>
  </w:style>
  <w:style w:type="character" w:styleId="CommentReference">
    <w:name w:val="annotation reference"/>
    <w:semiHidden/>
    <w:rsid w:val="00965F49"/>
    <w:rPr>
      <w:sz w:val="16"/>
    </w:rPr>
  </w:style>
  <w:style w:type="paragraph" w:styleId="CommentText">
    <w:name w:val="annotation text"/>
    <w:basedOn w:val="Normal"/>
    <w:link w:val="CommentTextChar"/>
    <w:semiHidden/>
    <w:rsid w:val="00965F4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5F49"/>
    <w:rPr>
      <w:rFonts w:ascii="Arial" w:eastAsia="Batang" w:hAnsi="Arial" w:cs="Times New Roman"/>
      <w:sz w:val="2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DE0EAC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jrnl">
    <w:name w:val="jrnl"/>
    <w:basedOn w:val="DefaultParagraphFont"/>
    <w:rsid w:val="00DE0EAC"/>
  </w:style>
  <w:style w:type="character" w:customStyle="1" w:styleId="src">
    <w:name w:val="src"/>
    <w:basedOn w:val="DefaultParagraphFont"/>
    <w:rsid w:val="00DE0EAC"/>
  </w:style>
  <w:style w:type="character" w:customStyle="1" w:styleId="ti">
    <w:name w:val="ti"/>
    <w:basedOn w:val="DefaultParagraphFont"/>
    <w:rsid w:val="00DE0EAC"/>
  </w:style>
  <w:style w:type="paragraph" w:styleId="BalloonText">
    <w:name w:val="Balloon Text"/>
    <w:basedOn w:val="Normal"/>
    <w:link w:val="BalloonTextChar"/>
    <w:uiPriority w:val="99"/>
    <w:semiHidden/>
    <w:unhideWhenUsed/>
    <w:rsid w:val="00297B2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E"/>
    <w:rPr>
      <w:rFonts w:ascii="Lucida Grande" w:eastAsia="Batang" w:hAnsi="Lucida Grande" w:cs="Times New Roman"/>
      <w:sz w:val="18"/>
      <w:szCs w:val="18"/>
      <w:lang w:val="de-DE" w:eastAsia="de-DE"/>
    </w:rPr>
  </w:style>
  <w:style w:type="paragraph" w:styleId="ListParagraph">
    <w:name w:val="List Paragraph"/>
    <w:basedOn w:val="Normal"/>
    <w:uiPriority w:val="34"/>
    <w:qFormat/>
    <w:rsid w:val="007408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74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C8"/>
    <w:rPr>
      <w:rFonts w:ascii="Arial" w:eastAsia="Batang" w:hAnsi="Arial" w:cs="Times New Roman"/>
      <w:sz w:val="22"/>
      <w:szCs w:val="20"/>
      <w:lang w:val="de-DE" w:eastAsia="de-DE"/>
    </w:rPr>
  </w:style>
  <w:style w:type="character" w:styleId="PageNumber">
    <w:name w:val="page number"/>
    <w:basedOn w:val="DefaultParagraphFont"/>
    <w:uiPriority w:val="99"/>
    <w:semiHidden/>
    <w:unhideWhenUsed/>
    <w:rsid w:val="00E174C8"/>
  </w:style>
  <w:style w:type="paragraph" w:styleId="NormalWeb">
    <w:name w:val="Normal (Web)"/>
    <w:basedOn w:val="Normal"/>
    <w:uiPriority w:val="99"/>
    <w:unhideWhenUsed/>
    <w:rsid w:val="002925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Würzburg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pch1041</dc:creator>
  <cp:keywords/>
  <dc:description/>
  <cp:lastModifiedBy>pch1041</cp:lastModifiedBy>
  <cp:revision>4</cp:revision>
  <cp:lastPrinted>2025-01-28T13:46:00Z</cp:lastPrinted>
  <dcterms:created xsi:type="dcterms:W3CDTF">2025-01-28T13:29:00Z</dcterms:created>
  <dcterms:modified xsi:type="dcterms:W3CDTF">2025-01-29T08:49:00Z</dcterms:modified>
</cp:coreProperties>
</file>